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1BC02" w14:textId="77777777" w:rsidR="00D42555" w:rsidRPr="00D42555" w:rsidRDefault="00D42555" w:rsidP="00D42555">
      <w:pPr>
        <w:shd w:val="clear" w:color="auto" w:fill="FFFFFF"/>
        <w:spacing w:line="780" w:lineRule="atLeast"/>
        <w:outlineLvl w:val="1"/>
        <w:rPr>
          <w:rFonts w:ascii="Arial" w:eastAsia="Times New Roman" w:hAnsi="Arial" w:cs="Arial"/>
          <w:b/>
          <w:bCs/>
          <w:color w:val="000000"/>
          <w:spacing w:val="-8"/>
          <w:sz w:val="57"/>
          <w:szCs w:val="57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pacing w:val="-8"/>
          <w:sz w:val="57"/>
          <w:szCs w:val="57"/>
          <w:lang w:eastAsia="en-GB"/>
        </w:rPr>
        <w:t>Cloud Adoption Benefits</w:t>
      </w:r>
    </w:p>
    <w:p w14:paraId="58A65378" w14:textId="77777777" w:rsidR="00D42555" w:rsidRPr="00D42555" w:rsidRDefault="00D42555" w:rsidP="00D42555">
      <w:pPr>
        <w:shd w:val="clear" w:color="auto" w:fill="FFFFFF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 w:rsidRPr="00D42555">
        <w:rPr>
          <w:rFonts w:ascii="Arial" w:eastAsia="Times New Roman" w:hAnsi="Arial" w:cs="Arial"/>
          <w:noProof/>
          <w:color w:val="212529"/>
          <w:sz w:val="24"/>
          <w:szCs w:val="24"/>
          <w:lang w:eastAsia="en-GB"/>
        </w:rPr>
        <w:drawing>
          <wp:inline distT="0" distB="0" distL="0" distR="0" wp14:anchorId="52CC636E" wp14:editId="060F58CB">
            <wp:extent cx="419100" cy="419100"/>
            <wp:effectExtent l="0" t="0" r="0" b="0"/>
            <wp:docPr id="4" name="Picture 4" descr="Services. Perfectly Manag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ervices. Perfectly Manage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D0C04" w14:textId="77777777" w:rsidR="00D42555" w:rsidRPr="00D42555" w:rsidRDefault="00D42555" w:rsidP="00D42555">
      <w:pPr>
        <w:shd w:val="clear" w:color="auto" w:fill="FFFFFF"/>
        <w:spacing w:after="450" w:line="450" w:lineRule="atLeast"/>
        <w:jc w:val="center"/>
        <w:outlineLvl w:val="3"/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  <w:t>Services. Perfectly Managed.</w:t>
      </w:r>
    </w:p>
    <w:p w14:paraId="5E22E518" w14:textId="77777777" w:rsidR="00D42555" w:rsidRPr="00D42555" w:rsidRDefault="00D42555" w:rsidP="00D42555">
      <w:pPr>
        <w:shd w:val="clear" w:color="auto" w:fill="FFFFFF"/>
        <w:spacing w:after="100" w:afterAutospacing="1" w:line="45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D42555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We employ Managed Services to significantly streamline your business, tailoring your solutions to meet digital market demands.</w:t>
      </w:r>
    </w:p>
    <w:p w14:paraId="7BBBBC6E" w14:textId="77777777" w:rsidR="00D42555" w:rsidRPr="00D42555" w:rsidRDefault="00D42555" w:rsidP="00D42555">
      <w:pPr>
        <w:shd w:val="clear" w:color="auto" w:fill="FFFFFF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 w:rsidRPr="00D42555">
        <w:rPr>
          <w:rFonts w:ascii="Arial" w:eastAsia="Times New Roman" w:hAnsi="Arial" w:cs="Arial"/>
          <w:noProof/>
          <w:color w:val="212529"/>
          <w:sz w:val="24"/>
          <w:szCs w:val="24"/>
          <w:lang w:eastAsia="en-GB"/>
        </w:rPr>
        <w:drawing>
          <wp:inline distT="0" distB="0" distL="0" distR="0" wp14:anchorId="15CE1175" wp14:editId="1D806157">
            <wp:extent cx="476250" cy="428625"/>
            <wp:effectExtent l="0" t="0" r="0" b="9525"/>
            <wp:docPr id="5" name="Picture 5" descr="Fail Fast with the Cl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ail Fast with the Clou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8CBAF" w14:textId="77777777" w:rsidR="00D42555" w:rsidRPr="00D42555" w:rsidRDefault="00D42555" w:rsidP="00D42555">
      <w:pPr>
        <w:shd w:val="clear" w:color="auto" w:fill="FFFFFF"/>
        <w:spacing w:after="450" w:line="450" w:lineRule="atLeast"/>
        <w:jc w:val="center"/>
        <w:outlineLvl w:val="3"/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  <w:t>Fail Fast with the Cloud</w:t>
      </w:r>
    </w:p>
    <w:p w14:paraId="59EADF00" w14:textId="77777777" w:rsidR="00D42555" w:rsidRPr="00D42555" w:rsidRDefault="00D42555" w:rsidP="00D42555">
      <w:pPr>
        <w:shd w:val="clear" w:color="auto" w:fill="FFFFFF"/>
        <w:spacing w:after="100" w:afterAutospacing="1" w:line="45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D42555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Prototype your new business features within less than a week &amp; without having to invest a single penny.</w:t>
      </w:r>
    </w:p>
    <w:p w14:paraId="2279E888" w14:textId="77777777" w:rsidR="00D42555" w:rsidRPr="00D42555" w:rsidRDefault="00D42555" w:rsidP="00D42555">
      <w:pPr>
        <w:shd w:val="clear" w:color="auto" w:fill="FFFFFF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 w:rsidRPr="00D42555">
        <w:rPr>
          <w:rFonts w:ascii="Arial" w:eastAsia="Times New Roman" w:hAnsi="Arial" w:cs="Arial"/>
          <w:noProof/>
          <w:color w:val="212529"/>
          <w:sz w:val="24"/>
          <w:szCs w:val="24"/>
          <w:lang w:eastAsia="en-GB"/>
        </w:rPr>
        <w:drawing>
          <wp:inline distT="0" distB="0" distL="0" distR="0" wp14:anchorId="6123040C" wp14:editId="175F181A">
            <wp:extent cx="533400" cy="409575"/>
            <wp:effectExtent l="0" t="0" r="0" b="9525"/>
            <wp:docPr id="6" name="Picture 6" descr="Improve your RO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prove your RO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A619A" w14:textId="77777777" w:rsidR="00D42555" w:rsidRPr="00D42555" w:rsidRDefault="00D42555" w:rsidP="00D42555">
      <w:pPr>
        <w:shd w:val="clear" w:color="auto" w:fill="FFFFFF"/>
        <w:spacing w:after="450" w:line="450" w:lineRule="atLeast"/>
        <w:jc w:val="center"/>
        <w:outlineLvl w:val="3"/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  <w:t>Improve your ROI</w:t>
      </w:r>
    </w:p>
    <w:p w14:paraId="09DF33A1" w14:textId="77777777" w:rsidR="00D42555" w:rsidRPr="00D42555" w:rsidRDefault="00D42555" w:rsidP="00D42555">
      <w:pPr>
        <w:shd w:val="clear" w:color="auto" w:fill="FFFFFF"/>
        <w:spacing w:after="100" w:afterAutospacing="1" w:line="45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D42555">
        <w:rPr>
          <w:rFonts w:ascii="Arial" w:eastAsia="Times New Roman" w:hAnsi="Arial" w:cs="Arial"/>
          <w:color w:val="000000"/>
          <w:sz w:val="21"/>
          <w:szCs w:val="21"/>
          <w:lang w:eastAsia="en-GB"/>
        </w:rPr>
        <w:t xml:space="preserve">Using the Cloud, we launch your product to market quickly and cost-effectively - making sure </w:t>
      </w:r>
      <w:proofErr w:type="gramStart"/>
      <w:r w:rsidRPr="00D42555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it’s</w:t>
      </w:r>
      <w:proofErr w:type="gramEnd"/>
      <w:r w:rsidRPr="00D42555">
        <w:rPr>
          <w:rFonts w:ascii="Arial" w:eastAsia="Times New Roman" w:hAnsi="Arial" w:cs="Arial"/>
          <w:color w:val="000000"/>
          <w:sz w:val="21"/>
          <w:szCs w:val="21"/>
          <w:lang w:eastAsia="en-GB"/>
        </w:rPr>
        <w:t xml:space="preserve"> future-proof, scalable, reliable, and secure.</w:t>
      </w:r>
    </w:p>
    <w:p w14:paraId="124C39A1" w14:textId="77777777" w:rsidR="00D42555" w:rsidRPr="00D42555" w:rsidRDefault="00D42555" w:rsidP="00D42555">
      <w:pPr>
        <w:shd w:val="clear" w:color="auto" w:fill="F9F9F9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 w:rsidRPr="00D42555">
        <w:rPr>
          <w:rFonts w:ascii="Arial" w:eastAsia="Times New Roman" w:hAnsi="Arial" w:cs="Arial"/>
          <w:noProof/>
          <w:color w:val="212529"/>
          <w:sz w:val="24"/>
          <w:szCs w:val="24"/>
          <w:lang w:eastAsia="en-GB"/>
        </w:rPr>
        <w:drawing>
          <wp:inline distT="0" distB="0" distL="0" distR="0" wp14:anchorId="50C049BC" wp14:editId="7BD993C0">
            <wp:extent cx="552450" cy="419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B95DB" w14:textId="77777777" w:rsidR="00D42555" w:rsidRPr="00D42555" w:rsidRDefault="00D42555" w:rsidP="00D42555">
      <w:pPr>
        <w:shd w:val="clear" w:color="auto" w:fill="F9F9F9"/>
        <w:spacing w:after="480" w:line="450" w:lineRule="atLeast"/>
        <w:outlineLvl w:val="3"/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  <w:t>The Cloud Dream Team</w:t>
      </w:r>
    </w:p>
    <w:p w14:paraId="1BC0A729" w14:textId="77777777" w:rsidR="00D42555" w:rsidRPr="00D42555" w:rsidRDefault="00D42555" w:rsidP="00D42555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  <w:t>What you can expect from your team:</w:t>
      </w:r>
    </w:p>
    <w:p w14:paraId="48D99700" w14:textId="77777777" w:rsidR="00D42555" w:rsidRPr="00D42555" w:rsidRDefault="00D42555" w:rsidP="00D42555">
      <w:pPr>
        <w:numPr>
          <w:ilvl w:val="0"/>
          <w:numId w:val="1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They’ll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have thorough understanding of the project’s scope</w:t>
      </w:r>
    </w:p>
    <w:p w14:paraId="5E82C34C" w14:textId="77777777" w:rsidR="00D42555" w:rsidRPr="00D42555" w:rsidRDefault="00D42555" w:rsidP="00D42555">
      <w:pPr>
        <w:numPr>
          <w:ilvl w:val="0"/>
          <w:numId w:val="1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They’ll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see the bigger picture and understand the business value you want to create</w:t>
      </w:r>
    </w:p>
    <w:p w14:paraId="598B34D1" w14:textId="77777777" w:rsidR="00D42555" w:rsidRPr="00D42555" w:rsidRDefault="00D42555" w:rsidP="00D42555">
      <w:pPr>
        <w:numPr>
          <w:ilvl w:val="0"/>
          <w:numId w:val="1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They’ll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prioritise the backlog based on technical complexity and business value</w:t>
      </w:r>
    </w:p>
    <w:p w14:paraId="4C761994" w14:textId="77777777" w:rsidR="00D42555" w:rsidRPr="00D42555" w:rsidRDefault="00D42555" w:rsidP="00D42555">
      <w:pPr>
        <w:numPr>
          <w:ilvl w:val="0"/>
          <w:numId w:val="1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They’ll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select Cloud services that’ll lower overall development costs</w:t>
      </w:r>
    </w:p>
    <w:p w14:paraId="69C032EE" w14:textId="77777777" w:rsidR="00D42555" w:rsidRPr="00D42555" w:rsidRDefault="00D42555" w:rsidP="00D42555">
      <w:pPr>
        <w:numPr>
          <w:ilvl w:val="0"/>
          <w:numId w:val="1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They’ll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prioritise in a way that’ll increase your business results</w:t>
      </w:r>
    </w:p>
    <w:p w14:paraId="0D6ED172" w14:textId="77777777" w:rsidR="00D42555" w:rsidRPr="00D42555" w:rsidRDefault="00D42555" w:rsidP="00D42555">
      <w:pPr>
        <w:shd w:val="clear" w:color="auto" w:fill="F9F9F9"/>
        <w:rPr>
          <w:rFonts w:ascii="Arial" w:eastAsia="Times New Roman" w:hAnsi="Arial" w:cs="Arial"/>
          <w:color w:val="212529"/>
          <w:sz w:val="24"/>
          <w:szCs w:val="24"/>
          <w:lang w:eastAsia="en-GB"/>
        </w:rPr>
      </w:pPr>
      <w:r w:rsidRPr="00D42555">
        <w:rPr>
          <w:rFonts w:ascii="Arial" w:eastAsia="Times New Roman" w:hAnsi="Arial" w:cs="Arial"/>
          <w:noProof/>
          <w:color w:val="212529"/>
          <w:sz w:val="24"/>
          <w:szCs w:val="24"/>
          <w:lang w:eastAsia="en-GB"/>
        </w:rPr>
        <w:drawing>
          <wp:inline distT="0" distB="0" distL="0" distR="0" wp14:anchorId="65062083" wp14:editId="371A33DB">
            <wp:extent cx="409575" cy="4095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5B4FD" w14:textId="77777777" w:rsidR="00D42555" w:rsidRPr="00D42555" w:rsidRDefault="00D42555" w:rsidP="00D42555">
      <w:pPr>
        <w:shd w:val="clear" w:color="auto" w:fill="F9F9F9"/>
        <w:spacing w:after="480" w:line="450" w:lineRule="atLeast"/>
        <w:outlineLvl w:val="3"/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000000"/>
          <w:sz w:val="30"/>
          <w:szCs w:val="30"/>
          <w:lang w:eastAsia="en-GB"/>
        </w:rPr>
        <w:t>The Business Benefits</w:t>
      </w:r>
    </w:p>
    <w:p w14:paraId="2BDD3F0E" w14:textId="77777777" w:rsidR="00D42555" w:rsidRPr="00D42555" w:rsidRDefault="00D42555" w:rsidP="00D42555">
      <w:pPr>
        <w:shd w:val="clear" w:color="auto" w:fill="F9F9F9"/>
        <w:spacing w:after="240" w:line="360" w:lineRule="atLeast"/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</w:pPr>
      <w:r w:rsidRPr="00D42555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  <w:lastRenderedPageBreak/>
        <w:t xml:space="preserve">Thanks to this, </w:t>
      </w:r>
      <w:proofErr w:type="gramStart"/>
      <w:r w:rsidRPr="00D42555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  <w:t>you’ll</w:t>
      </w:r>
      <w:proofErr w:type="gramEnd"/>
      <w:r w:rsidRPr="00D42555">
        <w:rPr>
          <w:rFonts w:ascii="Arial" w:eastAsia="Times New Roman" w:hAnsi="Arial" w:cs="Arial"/>
          <w:b/>
          <w:bCs/>
          <w:color w:val="333333"/>
          <w:sz w:val="21"/>
          <w:szCs w:val="21"/>
          <w:lang w:eastAsia="en-GB"/>
        </w:rPr>
        <w:t xml:space="preserve"> be able to:</w:t>
      </w:r>
    </w:p>
    <w:p w14:paraId="61C8BA5A" w14:textId="77777777" w:rsidR="00D42555" w:rsidRPr="00D42555" w:rsidRDefault="00D42555" w:rsidP="00D42555">
      <w:pPr>
        <w:numPr>
          <w:ilvl w:val="0"/>
          <w:numId w:val="2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Make informed decisions about the product’s development pipeline</w:t>
      </w:r>
    </w:p>
    <w:p w14:paraId="6CA1E65C" w14:textId="77777777" w:rsidR="00D42555" w:rsidRPr="00D42555" w:rsidRDefault="00D42555" w:rsidP="00D42555">
      <w:pPr>
        <w:numPr>
          <w:ilvl w:val="0"/>
          <w:numId w:val="2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Save costs as </w:t>
      </w:r>
      <w:proofErr w:type="gramStart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you’ll</w:t>
      </w:r>
      <w:proofErr w:type="gramEnd"/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 xml:space="preserve"> spend less time on redefining requirements</w:t>
      </w:r>
    </w:p>
    <w:p w14:paraId="1A0F4532" w14:textId="77777777" w:rsidR="00D42555" w:rsidRPr="00D42555" w:rsidRDefault="00D42555" w:rsidP="00D42555">
      <w:pPr>
        <w:numPr>
          <w:ilvl w:val="0"/>
          <w:numId w:val="2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Market a product that is highly available, scalable, and secure</w:t>
      </w:r>
    </w:p>
    <w:p w14:paraId="56DE46AF" w14:textId="77777777" w:rsidR="00D42555" w:rsidRPr="00D42555" w:rsidRDefault="00D42555" w:rsidP="00D42555">
      <w:pPr>
        <w:numPr>
          <w:ilvl w:val="0"/>
          <w:numId w:val="2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Enjoy a greater return on investment</w:t>
      </w:r>
    </w:p>
    <w:p w14:paraId="284A9845" w14:textId="77777777" w:rsidR="00D42555" w:rsidRPr="00D42555" w:rsidRDefault="00D42555" w:rsidP="00D42555">
      <w:pPr>
        <w:numPr>
          <w:ilvl w:val="0"/>
          <w:numId w:val="2"/>
        </w:numPr>
        <w:shd w:val="clear" w:color="auto" w:fill="F9F9F9"/>
        <w:spacing w:before="100" w:beforeAutospacing="1" w:line="300" w:lineRule="atLeast"/>
        <w:rPr>
          <w:rFonts w:ascii="Arial" w:eastAsia="Times New Roman" w:hAnsi="Arial" w:cs="Arial"/>
          <w:color w:val="333333"/>
          <w:sz w:val="18"/>
          <w:szCs w:val="18"/>
          <w:lang w:eastAsia="en-GB"/>
        </w:rPr>
      </w:pPr>
      <w:r w:rsidRPr="00D42555">
        <w:rPr>
          <w:rFonts w:ascii="Arial" w:eastAsia="Times New Roman" w:hAnsi="Arial" w:cs="Arial"/>
          <w:color w:val="333333"/>
          <w:sz w:val="18"/>
          <w:szCs w:val="18"/>
          <w:lang w:eastAsia="en-GB"/>
        </w:rPr>
        <w:t>Accelerate the time to market</w:t>
      </w:r>
    </w:p>
    <w:p w14:paraId="77C4451E" w14:textId="77777777" w:rsidR="00106E3D" w:rsidRDefault="00D42555"/>
    <w:sectPr w:rsidR="00106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E0A9D"/>
    <w:multiLevelType w:val="multilevel"/>
    <w:tmpl w:val="B0A4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B95C50"/>
    <w:multiLevelType w:val="multilevel"/>
    <w:tmpl w:val="5DEC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55"/>
    <w:rsid w:val="002A1D64"/>
    <w:rsid w:val="002F0B37"/>
    <w:rsid w:val="0069719B"/>
    <w:rsid w:val="008C3039"/>
    <w:rsid w:val="00B34D77"/>
    <w:rsid w:val="00D4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69105"/>
  <w15:chartTrackingRefBased/>
  <w15:docId w15:val="{30A222E3-CA30-4DCE-8C72-A49B9202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B37"/>
  </w:style>
  <w:style w:type="paragraph" w:styleId="Heading1">
    <w:name w:val="heading 1"/>
    <w:basedOn w:val="Normal"/>
    <w:next w:val="Normal"/>
    <w:link w:val="Heading1Char"/>
    <w:uiPriority w:val="9"/>
    <w:qFormat/>
    <w:rsid w:val="002F0B37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0B37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0B37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B37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0B37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0B37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0B37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0B37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0B37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B3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0B3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0B3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B37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0B37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0B3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0B3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0B3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0B3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F0B37"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2F0B37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F0B3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0B3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0B3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2F0B37"/>
    <w:rPr>
      <w:b/>
      <w:bCs/>
    </w:rPr>
  </w:style>
  <w:style w:type="character" w:styleId="Emphasis">
    <w:name w:val="Emphasis"/>
    <w:basedOn w:val="DefaultParagraphFont"/>
    <w:uiPriority w:val="20"/>
    <w:qFormat/>
    <w:rsid w:val="002F0B37"/>
    <w:rPr>
      <w:i/>
      <w:iCs/>
    </w:rPr>
  </w:style>
  <w:style w:type="paragraph" w:styleId="NoSpacing">
    <w:name w:val="No Spacing"/>
    <w:uiPriority w:val="1"/>
    <w:qFormat/>
    <w:rsid w:val="002F0B37"/>
  </w:style>
  <w:style w:type="paragraph" w:styleId="Quote">
    <w:name w:val="Quote"/>
    <w:basedOn w:val="Normal"/>
    <w:next w:val="Normal"/>
    <w:link w:val="QuoteChar"/>
    <w:uiPriority w:val="29"/>
    <w:qFormat/>
    <w:rsid w:val="002F0B37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2F0B37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0B37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0B37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F0B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F0B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F0B37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F0B37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2F0B37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0B3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905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0261">
          <w:marLeft w:val="-375"/>
          <w:marRight w:val="-375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0691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7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38818">
                          <w:marLeft w:val="0"/>
                          <w:marRight w:val="0"/>
                          <w:marTop w:val="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97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2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3594">
                          <w:marLeft w:val="0"/>
                          <w:marRight w:val="0"/>
                          <w:marTop w:val="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309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138393">
                          <w:marLeft w:val="0"/>
                          <w:marRight w:val="0"/>
                          <w:marTop w:val="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Hyland</dc:creator>
  <cp:keywords/>
  <dc:description/>
  <cp:lastModifiedBy>Kevin Hyland</cp:lastModifiedBy>
  <cp:revision>1</cp:revision>
  <dcterms:created xsi:type="dcterms:W3CDTF">2020-12-18T14:38:00Z</dcterms:created>
  <dcterms:modified xsi:type="dcterms:W3CDTF">2020-12-18T14:41:00Z</dcterms:modified>
</cp:coreProperties>
</file>